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319B" w14:textId="1A234EAA" w:rsidR="0055340A" w:rsidRPr="00D761D4" w:rsidRDefault="00A46733" w:rsidP="00D761D4">
      <w:pPr>
        <w:pStyle w:val="Corpodetexto"/>
        <w:spacing w:before="230"/>
        <w:ind w:left="113"/>
        <w:jc w:val="center"/>
        <w:rPr>
          <w:b/>
          <w:u w:val="single"/>
        </w:rPr>
      </w:pPr>
      <w:r>
        <w:rPr>
          <w:b/>
          <w:u w:val="single"/>
        </w:rPr>
        <w:t>DOCUMENTO DE FORMALIZAÇÃO DE DEMANDA</w:t>
      </w:r>
      <w:r w:rsidR="00FA68AE">
        <w:rPr>
          <w:b/>
          <w:u w:val="single"/>
        </w:rPr>
        <w:t xml:space="preserve"> </w:t>
      </w:r>
    </w:p>
    <w:p w14:paraId="7DCC0722" w14:textId="77777777" w:rsidR="0055340A" w:rsidRPr="00EE2F94" w:rsidRDefault="0055340A" w:rsidP="00EE2F94">
      <w:pPr>
        <w:pStyle w:val="Corpodetexto"/>
        <w:spacing w:before="7"/>
        <w:rPr>
          <w:sz w:val="27"/>
        </w:rPr>
      </w:pPr>
    </w:p>
    <w:p w14:paraId="173A9F10" w14:textId="77777777" w:rsidR="00EE2F94" w:rsidRDefault="00EE2F94" w:rsidP="00EE2F94">
      <w:pPr>
        <w:pStyle w:val="Corpodetexto"/>
        <w:spacing w:before="1"/>
        <w:jc w:val="center"/>
        <w:rPr>
          <w:sz w:val="21"/>
        </w:rPr>
      </w:pPr>
    </w:p>
    <w:tbl>
      <w:tblPr>
        <w:tblStyle w:val="TableNormal"/>
        <w:tblW w:w="9110" w:type="dxa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4681"/>
      </w:tblGrid>
      <w:tr w:rsidR="0055340A" w14:paraId="5212DBCC" w14:textId="77777777" w:rsidTr="00A46733">
        <w:trPr>
          <w:trHeight w:val="278"/>
        </w:trPr>
        <w:tc>
          <w:tcPr>
            <w:tcW w:w="9110" w:type="dxa"/>
            <w:gridSpan w:val="2"/>
          </w:tcPr>
          <w:p w14:paraId="3EF4D818" w14:textId="77777777" w:rsidR="0055340A" w:rsidRDefault="00D761D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PRINCIPAL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SOLICITANTE</w:t>
            </w:r>
          </w:p>
        </w:tc>
      </w:tr>
      <w:tr w:rsidR="0055340A" w14:paraId="2D5BCDB1" w14:textId="77777777" w:rsidTr="00A46733">
        <w:trPr>
          <w:trHeight w:val="369"/>
        </w:trPr>
        <w:tc>
          <w:tcPr>
            <w:tcW w:w="9110" w:type="dxa"/>
            <w:gridSpan w:val="2"/>
          </w:tcPr>
          <w:p w14:paraId="3886FB19" w14:textId="77777777" w:rsidR="0055340A" w:rsidRDefault="00D761D4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55340A" w14:paraId="42A0A2D3" w14:textId="77777777" w:rsidTr="00A46733">
        <w:trPr>
          <w:trHeight w:val="369"/>
        </w:trPr>
        <w:tc>
          <w:tcPr>
            <w:tcW w:w="4429" w:type="dxa"/>
          </w:tcPr>
          <w:p w14:paraId="35EED073" w14:textId="77777777" w:rsidR="0055340A" w:rsidRDefault="00D761D4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Lotação:</w:t>
            </w:r>
          </w:p>
        </w:tc>
        <w:tc>
          <w:tcPr>
            <w:tcW w:w="4681" w:type="dxa"/>
          </w:tcPr>
          <w:p w14:paraId="25BF9AC1" w14:textId="77777777" w:rsidR="0055340A" w:rsidRDefault="00D761D4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55340A" w14:paraId="1F131A30" w14:textId="77777777" w:rsidTr="00A46733">
        <w:trPr>
          <w:trHeight w:val="371"/>
        </w:trPr>
        <w:tc>
          <w:tcPr>
            <w:tcW w:w="4429" w:type="dxa"/>
          </w:tcPr>
          <w:p w14:paraId="279341C9" w14:textId="77777777" w:rsidR="0055340A" w:rsidRDefault="00D761D4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  <w:tc>
          <w:tcPr>
            <w:tcW w:w="4681" w:type="dxa"/>
          </w:tcPr>
          <w:p w14:paraId="574F7A49" w14:textId="77777777" w:rsidR="0055340A" w:rsidRDefault="00D761D4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Celular:</w:t>
            </w:r>
          </w:p>
        </w:tc>
      </w:tr>
      <w:tr w:rsidR="00A46733" w14:paraId="1D4B848A" w14:textId="77777777" w:rsidTr="00A46733">
        <w:trPr>
          <w:trHeight w:val="275"/>
        </w:trPr>
        <w:tc>
          <w:tcPr>
            <w:tcW w:w="9110" w:type="dxa"/>
            <w:gridSpan w:val="2"/>
          </w:tcPr>
          <w:p w14:paraId="5DC302B3" w14:textId="77777777" w:rsidR="00A46733" w:rsidRDefault="00A46733" w:rsidP="00A55B0C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</w:tr>
      <w:tr w:rsidR="00A46733" w14:paraId="110F215F" w14:textId="77777777" w:rsidTr="00A46733">
        <w:trPr>
          <w:trHeight w:val="275"/>
        </w:trPr>
        <w:tc>
          <w:tcPr>
            <w:tcW w:w="9110" w:type="dxa"/>
            <w:gridSpan w:val="2"/>
          </w:tcPr>
          <w:p w14:paraId="3CD6A1EF" w14:textId="328D266A" w:rsidR="00A46733" w:rsidRDefault="00A46733" w:rsidP="00A55B0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 – DATA PREVISTA PARA CONCLUSÃO DO PROCESSO DE CONTRATAÇÃO</w:t>
            </w:r>
          </w:p>
        </w:tc>
      </w:tr>
      <w:tr w:rsidR="00A46733" w14:paraId="47BF2539" w14:textId="77777777" w:rsidTr="00A46733">
        <w:trPr>
          <w:trHeight w:val="275"/>
        </w:trPr>
        <w:tc>
          <w:tcPr>
            <w:tcW w:w="9110" w:type="dxa"/>
            <w:gridSpan w:val="2"/>
          </w:tcPr>
          <w:p w14:paraId="79337FEA" w14:textId="5D278514" w:rsidR="00A46733" w:rsidRDefault="00A46733" w:rsidP="00A55B0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</w:tr>
      <w:tr w:rsidR="00A46733" w14:paraId="5E40934A" w14:textId="77777777" w:rsidTr="00A46733">
        <w:trPr>
          <w:trHeight w:val="275"/>
        </w:trPr>
        <w:tc>
          <w:tcPr>
            <w:tcW w:w="9110" w:type="dxa"/>
            <w:gridSpan w:val="2"/>
          </w:tcPr>
          <w:p w14:paraId="70ED64CA" w14:textId="77777777" w:rsidR="00A46733" w:rsidRDefault="00A46733" w:rsidP="00A55B0C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</w:tr>
      <w:tr w:rsidR="00A46733" w14:paraId="5BC41C6C" w14:textId="77777777" w:rsidTr="00A46733">
        <w:trPr>
          <w:trHeight w:val="275"/>
        </w:trPr>
        <w:tc>
          <w:tcPr>
            <w:tcW w:w="9110" w:type="dxa"/>
            <w:gridSpan w:val="2"/>
          </w:tcPr>
          <w:p w14:paraId="6138D159" w14:textId="5591C75E" w:rsidR="00A46733" w:rsidRDefault="00A46733" w:rsidP="00A55B0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3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OBJETO</w:t>
            </w:r>
          </w:p>
        </w:tc>
      </w:tr>
      <w:tr w:rsidR="00A46733" w14:paraId="3F46F3C8" w14:textId="77777777" w:rsidTr="00A46733">
        <w:trPr>
          <w:trHeight w:val="551"/>
        </w:trPr>
        <w:tc>
          <w:tcPr>
            <w:tcW w:w="9110" w:type="dxa"/>
            <w:gridSpan w:val="2"/>
          </w:tcPr>
          <w:p w14:paraId="56C0953F" w14:textId="449D2DEA" w:rsidR="00A46733" w:rsidRPr="00A46733" w:rsidRDefault="00A46733" w:rsidP="00A46733">
            <w:pPr>
              <w:widowControl/>
              <w:adjustRightInd w:val="0"/>
              <w:ind w:left="192"/>
              <w:rPr>
                <w:rFonts w:eastAsiaTheme="minorHAnsi"/>
                <w:sz w:val="24"/>
                <w:szCs w:val="24"/>
                <w:lang w:val="pt-BR"/>
              </w:rPr>
            </w:pPr>
            <w:proofErr w:type="gramStart"/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A46733"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 xml:space="preserve">) </w:t>
            </w:r>
            <w:r w:rsidRPr="00A46733">
              <w:rPr>
                <w:rFonts w:eastAsiaTheme="minorHAnsi"/>
                <w:sz w:val="24"/>
                <w:szCs w:val="24"/>
                <w:lang w:val="pt-BR"/>
              </w:rPr>
              <w:t>Serviço não continuado</w:t>
            </w:r>
          </w:p>
          <w:p w14:paraId="352A6522" w14:textId="13887DCD" w:rsidR="00A46733" w:rsidRPr="00A46733" w:rsidRDefault="00A46733" w:rsidP="00A46733">
            <w:pPr>
              <w:widowControl/>
              <w:adjustRightInd w:val="0"/>
              <w:ind w:left="192"/>
              <w:rPr>
                <w:rFonts w:eastAsiaTheme="minorHAnsi"/>
                <w:sz w:val="24"/>
                <w:szCs w:val="24"/>
                <w:lang w:val="pt-BR"/>
              </w:rPr>
            </w:pPr>
            <w:proofErr w:type="gramStart"/>
            <w:r w:rsidRPr="00A46733"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 xml:space="preserve">( 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gramEnd"/>
            <w:r w:rsidRPr="00A46733"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 xml:space="preserve"> ) </w:t>
            </w:r>
            <w:r w:rsidRPr="00A46733">
              <w:rPr>
                <w:rFonts w:eastAsiaTheme="minorHAnsi"/>
                <w:sz w:val="24"/>
                <w:szCs w:val="24"/>
                <w:lang w:val="pt-BR"/>
              </w:rPr>
              <w:t>Serviço continuado SEM dedicação exclusiva de mão de obra</w:t>
            </w:r>
          </w:p>
          <w:p w14:paraId="36769BA0" w14:textId="4C4E9D4A" w:rsidR="00A46733" w:rsidRDefault="00A46733" w:rsidP="00A46733">
            <w:pPr>
              <w:widowControl/>
              <w:adjustRightInd w:val="0"/>
              <w:ind w:left="192"/>
              <w:rPr>
                <w:rFonts w:eastAsiaTheme="minorHAnsi"/>
                <w:sz w:val="24"/>
                <w:szCs w:val="24"/>
                <w:lang w:val="pt-BR"/>
              </w:rPr>
            </w:pPr>
            <w:proofErr w:type="gramStart"/>
            <w:r w:rsidRPr="00A46733"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(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 xml:space="preserve">  </w:t>
            </w:r>
            <w:proofErr w:type="gramEnd"/>
            <w:r w:rsidRPr="00A46733"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 xml:space="preserve"> ) </w:t>
            </w:r>
            <w:r w:rsidRPr="00A46733">
              <w:rPr>
                <w:rFonts w:eastAsiaTheme="minorHAnsi"/>
                <w:sz w:val="24"/>
                <w:szCs w:val="24"/>
                <w:lang w:val="pt-BR"/>
              </w:rPr>
              <w:t>Serviço continuado COM dedicação exclusiva de mão de obra</w:t>
            </w:r>
          </w:p>
          <w:p w14:paraId="0D60F3FD" w14:textId="77777777" w:rsidR="00691B37" w:rsidRDefault="00691B37" w:rsidP="00691B37">
            <w:pPr>
              <w:widowControl/>
              <w:adjustRightInd w:val="0"/>
              <w:ind w:left="192"/>
              <w:rPr>
                <w:rFonts w:eastAsiaTheme="minorHAnsi"/>
                <w:sz w:val="24"/>
                <w:szCs w:val="24"/>
                <w:lang w:val="pt-BR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eastAsiaTheme="minorHAnsi"/>
                <w:sz w:val="24"/>
                <w:szCs w:val="24"/>
                <w:lang w:val="pt-BR"/>
              </w:rPr>
              <w:t xml:space="preserve"> ) Material de consumo</w:t>
            </w:r>
          </w:p>
          <w:p w14:paraId="30ED24F6" w14:textId="7AAAEA70" w:rsidR="00691B37" w:rsidRPr="00691B37" w:rsidRDefault="00691B37" w:rsidP="00691B37">
            <w:pPr>
              <w:pStyle w:val="TableParagraph"/>
              <w:spacing w:line="264" w:lineRule="exact"/>
              <w:ind w:left="192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eastAsiaTheme="minorHAnsi"/>
                <w:sz w:val="24"/>
                <w:szCs w:val="24"/>
                <w:lang w:val="pt-BR"/>
              </w:rPr>
              <w:t xml:space="preserve"> ) Material permanente / equipamento </w:t>
            </w:r>
            <w:r>
              <w:rPr>
                <w:rFonts w:eastAsiaTheme="minorHAnsi"/>
                <w:sz w:val="24"/>
                <w:szCs w:val="24"/>
                <w:highlight w:val="yellow"/>
                <w:lang w:val="pt-BR"/>
              </w:rPr>
              <w:t>(justificativa para compra e não locação)</w:t>
            </w:r>
          </w:p>
          <w:p w14:paraId="0346696C" w14:textId="77777777" w:rsidR="00A46733" w:rsidRDefault="00A46733" w:rsidP="00C75FFA">
            <w:pPr>
              <w:pStyle w:val="TableParagraph"/>
              <w:spacing w:line="264" w:lineRule="exact"/>
              <w:ind w:left="192"/>
              <w:rPr>
                <w:sz w:val="24"/>
              </w:rPr>
            </w:pPr>
          </w:p>
        </w:tc>
      </w:tr>
      <w:tr w:rsidR="00A46733" w14:paraId="46220EA2" w14:textId="77777777" w:rsidTr="00A46733">
        <w:trPr>
          <w:trHeight w:val="275"/>
        </w:trPr>
        <w:tc>
          <w:tcPr>
            <w:tcW w:w="9110" w:type="dxa"/>
            <w:gridSpan w:val="2"/>
          </w:tcPr>
          <w:p w14:paraId="6CDBC504" w14:textId="0F290769" w:rsidR="00A46733" w:rsidRDefault="00691B37" w:rsidP="00A4673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4</w:t>
            </w:r>
            <w:r w:rsidR="00A46733">
              <w:rPr>
                <w:b/>
                <w:spacing w:val="-1"/>
                <w:sz w:val="24"/>
              </w:rPr>
              <w:t xml:space="preserve"> </w:t>
            </w:r>
            <w:r w:rsidR="00A46733">
              <w:rPr>
                <w:b/>
                <w:sz w:val="24"/>
              </w:rPr>
              <w:t xml:space="preserve">– </w:t>
            </w:r>
            <w:r w:rsidR="00C75FFA">
              <w:rPr>
                <w:b/>
                <w:sz w:val="24"/>
              </w:rPr>
              <w:t xml:space="preserve">DESCRIÇÕES </w:t>
            </w:r>
            <w:r>
              <w:rPr>
                <w:b/>
                <w:sz w:val="24"/>
              </w:rPr>
              <w:t xml:space="preserve">SUCINTA </w:t>
            </w:r>
            <w:r w:rsidR="00C75FFA">
              <w:rPr>
                <w:b/>
                <w:sz w:val="24"/>
              </w:rPr>
              <w:t>DOS</w:t>
            </w:r>
            <w:r w:rsidR="00C75FFA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MATERIAIS/</w:t>
            </w:r>
            <w:r w:rsidR="00C75FFA">
              <w:rPr>
                <w:b/>
                <w:spacing w:val="-3"/>
                <w:sz w:val="24"/>
              </w:rPr>
              <w:t>SERVIÇOS</w:t>
            </w:r>
            <w:r w:rsidR="00C75FFA">
              <w:rPr>
                <w:b/>
                <w:sz w:val="24"/>
              </w:rPr>
              <w:t xml:space="preserve"> E QUANTIDADES</w:t>
            </w:r>
          </w:p>
        </w:tc>
      </w:tr>
      <w:tr w:rsidR="00A46733" w14:paraId="4E6FBE47" w14:textId="77777777" w:rsidTr="00DE4551">
        <w:trPr>
          <w:trHeight w:val="1862"/>
        </w:trPr>
        <w:tc>
          <w:tcPr>
            <w:tcW w:w="9110" w:type="dxa"/>
            <w:gridSpan w:val="2"/>
          </w:tcPr>
          <w:p w14:paraId="6E3AEF31" w14:textId="77777777" w:rsidR="00FA68AE" w:rsidRDefault="00FA68AE" w:rsidP="00A46733">
            <w:pPr>
              <w:pStyle w:val="TableParagraph"/>
              <w:spacing w:line="264" w:lineRule="exact"/>
              <w:rPr>
                <w:sz w:val="24"/>
              </w:rPr>
            </w:pPr>
          </w:p>
          <w:p w14:paraId="37FD1B13" w14:textId="77777777" w:rsidR="00691B37" w:rsidRDefault="00691B37" w:rsidP="00A46733">
            <w:pPr>
              <w:pStyle w:val="TableParagraph"/>
              <w:spacing w:line="264" w:lineRule="exact"/>
              <w:rPr>
                <w:sz w:val="24"/>
              </w:rPr>
            </w:pPr>
          </w:p>
          <w:p w14:paraId="796E7584" w14:textId="77777777" w:rsidR="00691B37" w:rsidRDefault="00691B37" w:rsidP="00A46733">
            <w:pPr>
              <w:pStyle w:val="TableParagraph"/>
              <w:spacing w:line="264" w:lineRule="exact"/>
              <w:rPr>
                <w:sz w:val="24"/>
              </w:rPr>
            </w:pPr>
          </w:p>
          <w:p w14:paraId="7FAFD8C4" w14:textId="77777777" w:rsidR="00691B37" w:rsidRDefault="00691B37" w:rsidP="00A46733">
            <w:pPr>
              <w:pStyle w:val="TableParagraph"/>
              <w:spacing w:line="264" w:lineRule="exact"/>
              <w:rPr>
                <w:sz w:val="24"/>
              </w:rPr>
            </w:pPr>
          </w:p>
          <w:p w14:paraId="17E1DD88" w14:textId="77777777" w:rsidR="00691B37" w:rsidRDefault="00691B37" w:rsidP="00A46733">
            <w:pPr>
              <w:pStyle w:val="TableParagraph"/>
              <w:spacing w:line="264" w:lineRule="exact"/>
              <w:rPr>
                <w:sz w:val="24"/>
              </w:rPr>
            </w:pPr>
          </w:p>
          <w:p w14:paraId="7C6EC1C4" w14:textId="77777777" w:rsidR="00691B37" w:rsidRDefault="00691B37" w:rsidP="00A46733">
            <w:pPr>
              <w:pStyle w:val="TableParagraph"/>
              <w:spacing w:line="264" w:lineRule="exact"/>
              <w:rPr>
                <w:sz w:val="24"/>
              </w:rPr>
            </w:pPr>
          </w:p>
          <w:p w14:paraId="3B6F03B2" w14:textId="77777777" w:rsidR="00691B37" w:rsidRDefault="00691B37" w:rsidP="00A46733">
            <w:pPr>
              <w:pStyle w:val="TableParagraph"/>
              <w:spacing w:line="264" w:lineRule="exact"/>
              <w:rPr>
                <w:sz w:val="24"/>
              </w:rPr>
            </w:pPr>
          </w:p>
          <w:p w14:paraId="55ACBD85" w14:textId="77777777" w:rsidR="00FA68AE" w:rsidRDefault="00FA68AE" w:rsidP="00A46733">
            <w:pPr>
              <w:pStyle w:val="TableParagraph"/>
              <w:spacing w:line="264" w:lineRule="exact"/>
              <w:rPr>
                <w:sz w:val="24"/>
              </w:rPr>
            </w:pPr>
          </w:p>
          <w:p w14:paraId="0DD0C7EC" w14:textId="04EB3637" w:rsidR="00C75FFA" w:rsidRDefault="00C75FFA" w:rsidP="00C75FFA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Justificativa para </w:t>
            </w:r>
            <w:r w:rsidR="00691B37">
              <w:rPr>
                <w:b/>
                <w:sz w:val="24"/>
              </w:rPr>
              <w:t>material/</w:t>
            </w:r>
            <w:r>
              <w:rPr>
                <w:b/>
                <w:sz w:val="24"/>
              </w:rPr>
              <w:t>serviço não padronizado (se aplicável):</w:t>
            </w:r>
          </w:p>
          <w:p w14:paraId="1D924FE3" w14:textId="76145D6D" w:rsidR="00C75FFA" w:rsidRDefault="00C75FFA" w:rsidP="00C75FFA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 para empresa selecionada (se aplicável):</w:t>
            </w:r>
          </w:p>
          <w:p w14:paraId="091C3A3B" w14:textId="4FAAA67C" w:rsidR="004D72F0" w:rsidRDefault="004D72F0" w:rsidP="00C75FFA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Vinculação com outro DFD (se aplicável):</w:t>
            </w:r>
          </w:p>
          <w:p w14:paraId="3AE06AD8" w14:textId="4FEFFBDF" w:rsidR="00A46733" w:rsidRDefault="00A46733" w:rsidP="00A46733">
            <w:pPr>
              <w:pStyle w:val="TableParagraph"/>
              <w:spacing w:line="264" w:lineRule="exact"/>
              <w:rPr>
                <w:b/>
                <w:sz w:val="24"/>
              </w:rPr>
            </w:pPr>
          </w:p>
        </w:tc>
      </w:tr>
      <w:tr w:rsidR="00A46733" w14:paraId="69342B64" w14:textId="77777777" w:rsidTr="00A46733">
        <w:trPr>
          <w:trHeight w:val="275"/>
        </w:trPr>
        <w:tc>
          <w:tcPr>
            <w:tcW w:w="9110" w:type="dxa"/>
            <w:gridSpan w:val="2"/>
          </w:tcPr>
          <w:p w14:paraId="1C57A3D0" w14:textId="54E19F0A" w:rsidR="00A46733" w:rsidRDefault="00691B37" w:rsidP="00A4673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FA68AE">
              <w:rPr>
                <w:b/>
                <w:sz w:val="24"/>
              </w:rPr>
              <w:t xml:space="preserve"> - </w:t>
            </w:r>
            <w:r w:rsidR="00C75FFA">
              <w:rPr>
                <w:b/>
                <w:sz w:val="24"/>
              </w:rPr>
              <w:t>PRIORIDADE (COM JUSTIFICATIVA)</w:t>
            </w:r>
          </w:p>
        </w:tc>
      </w:tr>
      <w:tr w:rsidR="00A46733" w14:paraId="639CC395" w14:textId="77777777" w:rsidTr="00FA68AE">
        <w:trPr>
          <w:trHeight w:val="542"/>
        </w:trPr>
        <w:tc>
          <w:tcPr>
            <w:tcW w:w="9110" w:type="dxa"/>
            <w:gridSpan w:val="2"/>
          </w:tcPr>
          <w:p w14:paraId="4BD91F90" w14:textId="6AD3366A" w:rsidR="00A46733" w:rsidRDefault="00691B37" w:rsidP="00A46733">
            <w:pPr>
              <w:pStyle w:val="TableParagraph"/>
              <w:tabs>
                <w:tab w:val="left" w:pos="305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(ALTA, MÉDIA, BAIXA) – se alta justificar</w:t>
            </w:r>
          </w:p>
        </w:tc>
      </w:tr>
      <w:tr w:rsidR="00C75FFA" w14:paraId="3286A8E1" w14:textId="77777777" w:rsidTr="00A46733">
        <w:trPr>
          <w:trHeight w:val="275"/>
        </w:trPr>
        <w:tc>
          <w:tcPr>
            <w:tcW w:w="9110" w:type="dxa"/>
            <w:gridSpan w:val="2"/>
          </w:tcPr>
          <w:p w14:paraId="5C25D5C4" w14:textId="10EF06B5" w:rsidR="00C75FFA" w:rsidRPr="00916E30" w:rsidRDefault="00691B37" w:rsidP="00C75FFA">
            <w:pPr>
              <w:pStyle w:val="TableParagraph"/>
              <w:spacing w:line="256" w:lineRule="exact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>6</w:t>
            </w:r>
            <w:r w:rsidR="00C75FFA" w:rsidRPr="00916E30">
              <w:rPr>
                <w:b/>
                <w:sz w:val="24"/>
                <w:highlight w:val="yellow"/>
              </w:rPr>
              <w:t xml:space="preserve"> – </w:t>
            </w:r>
            <w:r>
              <w:rPr>
                <w:b/>
                <w:sz w:val="24"/>
                <w:highlight w:val="yellow"/>
              </w:rPr>
              <w:t>JUSTIFICATIVA DA NECESSIDADE DA CONTRATAÇÃO</w:t>
            </w:r>
          </w:p>
        </w:tc>
      </w:tr>
      <w:tr w:rsidR="00C75FFA" w14:paraId="033DDE0B" w14:textId="77777777" w:rsidTr="00A46733">
        <w:trPr>
          <w:trHeight w:val="275"/>
        </w:trPr>
        <w:tc>
          <w:tcPr>
            <w:tcW w:w="9110" w:type="dxa"/>
            <w:gridSpan w:val="2"/>
          </w:tcPr>
          <w:p w14:paraId="6B8BDE3B" w14:textId="77777777" w:rsidR="00C75FFA" w:rsidRPr="00916E30" w:rsidRDefault="00C75FFA" w:rsidP="00C75FFA">
            <w:pPr>
              <w:pStyle w:val="TableParagraph"/>
              <w:spacing w:line="256" w:lineRule="exact"/>
              <w:rPr>
                <w:b/>
                <w:sz w:val="24"/>
                <w:highlight w:val="yellow"/>
              </w:rPr>
            </w:pPr>
          </w:p>
          <w:p w14:paraId="6FD97936" w14:textId="77777777" w:rsidR="00C75FFA" w:rsidRDefault="00C75FFA" w:rsidP="00C75FFA">
            <w:pPr>
              <w:pStyle w:val="TableParagraph"/>
              <w:spacing w:line="256" w:lineRule="exact"/>
              <w:rPr>
                <w:b/>
                <w:sz w:val="24"/>
                <w:highlight w:val="yellow"/>
              </w:rPr>
            </w:pPr>
          </w:p>
          <w:p w14:paraId="75924AEB" w14:textId="77777777" w:rsidR="00691B37" w:rsidRDefault="00691B37" w:rsidP="00C75FFA">
            <w:pPr>
              <w:pStyle w:val="TableParagraph"/>
              <w:spacing w:line="256" w:lineRule="exact"/>
              <w:rPr>
                <w:b/>
                <w:sz w:val="24"/>
                <w:highlight w:val="yellow"/>
              </w:rPr>
            </w:pPr>
          </w:p>
          <w:p w14:paraId="6093C283" w14:textId="77777777" w:rsidR="00313C68" w:rsidRDefault="00313C68" w:rsidP="00C75FFA">
            <w:pPr>
              <w:pStyle w:val="TableParagraph"/>
              <w:spacing w:line="256" w:lineRule="exact"/>
              <w:rPr>
                <w:b/>
                <w:sz w:val="24"/>
                <w:highlight w:val="yellow"/>
              </w:rPr>
            </w:pPr>
          </w:p>
          <w:p w14:paraId="215B5585" w14:textId="77777777" w:rsidR="00691B37" w:rsidRDefault="00691B37" w:rsidP="00C75FFA">
            <w:pPr>
              <w:pStyle w:val="TableParagraph"/>
              <w:spacing w:line="256" w:lineRule="exact"/>
              <w:rPr>
                <w:b/>
                <w:sz w:val="24"/>
                <w:highlight w:val="yellow"/>
              </w:rPr>
            </w:pPr>
          </w:p>
          <w:p w14:paraId="580C0FC9" w14:textId="77777777" w:rsidR="00691B37" w:rsidRDefault="00691B37" w:rsidP="00C75FFA">
            <w:pPr>
              <w:pStyle w:val="TableParagraph"/>
              <w:spacing w:line="256" w:lineRule="exact"/>
              <w:rPr>
                <w:b/>
                <w:sz w:val="24"/>
                <w:highlight w:val="yellow"/>
              </w:rPr>
            </w:pPr>
          </w:p>
          <w:p w14:paraId="2B4EC291" w14:textId="77777777" w:rsidR="00691B37" w:rsidRPr="00916E30" w:rsidRDefault="00691B37" w:rsidP="00C75FFA">
            <w:pPr>
              <w:pStyle w:val="TableParagraph"/>
              <w:spacing w:line="256" w:lineRule="exact"/>
              <w:rPr>
                <w:b/>
                <w:sz w:val="24"/>
                <w:highlight w:val="yellow"/>
              </w:rPr>
            </w:pPr>
          </w:p>
          <w:p w14:paraId="050C0F85" w14:textId="77777777" w:rsidR="00C75FFA" w:rsidRPr="00916E30" w:rsidRDefault="00C75FFA" w:rsidP="00C75FFA">
            <w:pPr>
              <w:pStyle w:val="TableParagraph"/>
              <w:spacing w:line="256" w:lineRule="exact"/>
              <w:rPr>
                <w:b/>
                <w:sz w:val="24"/>
                <w:highlight w:val="yellow"/>
              </w:rPr>
            </w:pPr>
          </w:p>
          <w:p w14:paraId="50E884DC" w14:textId="77777777" w:rsidR="00C75FFA" w:rsidRPr="00916E30" w:rsidRDefault="00C75FFA" w:rsidP="00C75FFA">
            <w:pPr>
              <w:pStyle w:val="TableParagraph"/>
              <w:spacing w:line="256" w:lineRule="exact"/>
              <w:rPr>
                <w:b/>
                <w:sz w:val="24"/>
                <w:highlight w:val="yellow"/>
              </w:rPr>
            </w:pPr>
          </w:p>
        </w:tc>
      </w:tr>
      <w:tr w:rsidR="00313C68" w14:paraId="707B26D2" w14:textId="77777777" w:rsidTr="00B3124F">
        <w:trPr>
          <w:trHeight w:val="275"/>
        </w:trPr>
        <w:tc>
          <w:tcPr>
            <w:tcW w:w="9110" w:type="dxa"/>
            <w:gridSpan w:val="2"/>
          </w:tcPr>
          <w:p w14:paraId="76107591" w14:textId="4A4F1F6A" w:rsidR="00313C68" w:rsidRPr="00916E30" w:rsidRDefault="00313C68" w:rsidP="00B3124F">
            <w:pPr>
              <w:pStyle w:val="TableParagraph"/>
              <w:spacing w:line="256" w:lineRule="exact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>7</w:t>
            </w:r>
            <w:r w:rsidRPr="00916E30">
              <w:rPr>
                <w:b/>
                <w:sz w:val="24"/>
                <w:highlight w:val="yellow"/>
              </w:rPr>
              <w:t xml:space="preserve"> – </w:t>
            </w:r>
            <w:r>
              <w:rPr>
                <w:b/>
                <w:sz w:val="24"/>
                <w:highlight w:val="yellow"/>
              </w:rPr>
              <w:t>VALOR ESTIMADO DA CONTRATAÇÃO</w:t>
            </w:r>
          </w:p>
        </w:tc>
      </w:tr>
      <w:tr w:rsidR="00313C68" w14:paraId="006A07D7" w14:textId="77777777" w:rsidTr="00B3124F">
        <w:trPr>
          <w:trHeight w:val="275"/>
        </w:trPr>
        <w:tc>
          <w:tcPr>
            <w:tcW w:w="9110" w:type="dxa"/>
            <w:gridSpan w:val="2"/>
          </w:tcPr>
          <w:p w14:paraId="3CFA5C00" w14:textId="77777777" w:rsidR="00313C68" w:rsidRDefault="00313C68" w:rsidP="00313C68">
            <w:pPr>
              <w:pStyle w:val="TableParagraph"/>
              <w:spacing w:line="256" w:lineRule="exact"/>
              <w:ind w:left="0"/>
              <w:rPr>
                <w:b/>
                <w:sz w:val="24"/>
                <w:highlight w:val="yellow"/>
              </w:rPr>
            </w:pPr>
          </w:p>
          <w:p w14:paraId="6D452F31" w14:textId="77777777" w:rsidR="00313C68" w:rsidRDefault="00313C68" w:rsidP="00313C68">
            <w:pPr>
              <w:pStyle w:val="TableParagraph"/>
              <w:spacing w:line="256" w:lineRule="exact"/>
              <w:ind w:left="0"/>
              <w:rPr>
                <w:b/>
                <w:sz w:val="24"/>
                <w:highlight w:val="yellow"/>
              </w:rPr>
            </w:pPr>
          </w:p>
          <w:p w14:paraId="5DA7E393" w14:textId="77777777" w:rsidR="00313C68" w:rsidRPr="00916E30" w:rsidRDefault="00313C68" w:rsidP="00B3124F">
            <w:pPr>
              <w:pStyle w:val="TableParagraph"/>
              <w:spacing w:line="256" w:lineRule="exact"/>
              <w:rPr>
                <w:b/>
                <w:sz w:val="24"/>
                <w:highlight w:val="yellow"/>
              </w:rPr>
            </w:pPr>
          </w:p>
          <w:p w14:paraId="0CD271F2" w14:textId="77777777" w:rsidR="00313C68" w:rsidRPr="00916E30" w:rsidRDefault="00313C68" w:rsidP="00B3124F">
            <w:pPr>
              <w:pStyle w:val="TableParagraph"/>
              <w:spacing w:line="256" w:lineRule="exact"/>
              <w:rPr>
                <w:b/>
                <w:sz w:val="24"/>
                <w:highlight w:val="yellow"/>
              </w:rPr>
            </w:pPr>
          </w:p>
        </w:tc>
      </w:tr>
      <w:tr w:rsidR="00C75FFA" w14:paraId="300BB3CE" w14:textId="77777777" w:rsidTr="00A46733">
        <w:trPr>
          <w:trHeight w:val="275"/>
        </w:trPr>
        <w:tc>
          <w:tcPr>
            <w:tcW w:w="9110" w:type="dxa"/>
            <w:gridSpan w:val="2"/>
          </w:tcPr>
          <w:p w14:paraId="757F4F22" w14:textId="1B2CEE3D" w:rsidR="00C75FFA" w:rsidRDefault="00313C68" w:rsidP="00C75FF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8</w:t>
            </w:r>
            <w:r w:rsidR="00691B37">
              <w:rPr>
                <w:b/>
                <w:spacing w:val="-1"/>
                <w:sz w:val="24"/>
              </w:rPr>
              <w:t xml:space="preserve"> </w:t>
            </w:r>
            <w:r w:rsidR="00C75FFA">
              <w:rPr>
                <w:b/>
                <w:sz w:val="24"/>
              </w:rPr>
              <w:t>–</w:t>
            </w:r>
            <w:r w:rsidR="00C75FFA">
              <w:rPr>
                <w:b/>
                <w:spacing w:val="-1"/>
                <w:sz w:val="24"/>
              </w:rPr>
              <w:t xml:space="preserve"> </w:t>
            </w:r>
            <w:r w:rsidR="00C75FFA">
              <w:rPr>
                <w:b/>
                <w:sz w:val="24"/>
              </w:rPr>
              <w:t>INDICAÇÃO DOS FISCAIS E/OU GESTORES DA CONTRATAÇÃO</w:t>
            </w:r>
          </w:p>
        </w:tc>
      </w:tr>
      <w:tr w:rsidR="00C75FFA" w14:paraId="439A10D9" w14:textId="77777777" w:rsidTr="00A46733">
        <w:trPr>
          <w:trHeight w:val="275"/>
        </w:trPr>
        <w:tc>
          <w:tcPr>
            <w:tcW w:w="9110" w:type="dxa"/>
            <w:gridSpan w:val="2"/>
          </w:tcPr>
          <w:p w14:paraId="0BD9A4FE" w14:textId="77777777" w:rsidR="00C75FFA" w:rsidRDefault="00C75FFA" w:rsidP="00C75FFA">
            <w:pPr>
              <w:pStyle w:val="TableParagraph"/>
              <w:spacing w:line="264" w:lineRule="exact"/>
              <w:rPr>
                <w:b/>
                <w:bCs/>
                <w:sz w:val="24"/>
                <w:lang w:val="pt-BR"/>
              </w:rPr>
            </w:pPr>
          </w:p>
          <w:p w14:paraId="379B4F95" w14:textId="77777777" w:rsidR="00C75FFA" w:rsidRPr="00DB6F82" w:rsidRDefault="00C75FFA" w:rsidP="00C75FFA">
            <w:pPr>
              <w:pStyle w:val="TableParagraph"/>
              <w:spacing w:line="264" w:lineRule="exact"/>
              <w:rPr>
                <w:b/>
                <w:bCs/>
                <w:sz w:val="24"/>
                <w:lang w:val="pt-BR"/>
              </w:rPr>
            </w:pPr>
            <w:r w:rsidRPr="00DB6F82">
              <w:rPr>
                <w:b/>
                <w:bCs/>
                <w:sz w:val="24"/>
                <w:lang w:val="pt-BR"/>
              </w:rPr>
              <w:t>Fiscal Técnico, titular e substituto:</w:t>
            </w:r>
          </w:p>
          <w:p w14:paraId="5C48E084" w14:textId="77777777" w:rsidR="00C75FFA" w:rsidRPr="00DB6F82" w:rsidRDefault="00C75FFA" w:rsidP="00C75FFA">
            <w:pPr>
              <w:pStyle w:val="TableParagraph"/>
              <w:spacing w:line="264" w:lineRule="exact"/>
              <w:rPr>
                <w:sz w:val="24"/>
                <w:lang w:val="pt-BR"/>
              </w:rPr>
            </w:pPr>
            <w:r w:rsidRPr="00DB6F82">
              <w:rPr>
                <w:b/>
                <w:bCs/>
                <w:sz w:val="24"/>
                <w:lang w:val="pt-BR"/>
              </w:rPr>
              <w:t xml:space="preserve">T - </w:t>
            </w:r>
          </w:p>
          <w:p w14:paraId="72DA1C8A" w14:textId="77777777" w:rsidR="00C75FFA" w:rsidRDefault="00C75FFA" w:rsidP="00C75FFA">
            <w:pPr>
              <w:pStyle w:val="TableParagraph"/>
              <w:spacing w:line="264" w:lineRule="exact"/>
              <w:rPr>
                <w:sz w:val="24"/>
                <w:lang w:val="pt-BR"/>
              </w:rPr>
            </w:pPr>
            <w:r w:rsidRPr="00DB6F82">
              <w:rPr>
                <w:b/>
                <w:bCs/>
                <w:sz w:val="24"/>
                <w:lang w:val="pt-BR"/>
              </w:rPr>
              <w:t xml:space="preserve">S - </w:t>
            </w:r>
          </w:p>
          <w:p w14:paraId="3485CC40" w14:textId="77777777" w:rsidR="00C75FFA" w:rsidRDefault="00C75FFA" w:rsidP="00C75FFA">
            <w:pPr>
              <w:pStyle w:val="TableParagraph"/>
              <w:spacing w:line="264" w:lineRule="exact"/>
              <w:rPr>
                <w:sz w:val="24"/>
              </w:rPr>
            </w:pPr>
          </w:p>
          <w:p w14:paraId="0BF97F4E" w14:textId="77777777" w:rsidR="00C75FFA" w:rsidRPr="00DB6F82" w:rsidRDefault="00C75FFA" w:rsidP="00C75FFA">
            <w:pPr>
              <w:pStyle w:val="TableParagraph"/>
              <w:spacing w:line="264" w:lineRule="exact"/>
              <w:rPr>
                <w:b/>
                <w:bCs/>
                <w:sz w:val="24"/>
                <w:lang w:val="pt-BR"/>
              </w:rPr>
            </w:pPr>
            <w:r w:rsidRPr="00DB6F82">
              <w:rPr>
                <w:b/>
                <w:bCs/>
                <w:sz w:val="24"/>
                <w:lang w:val="pt-BR"/>
              </w:rPr>
              <w:t>Gestor do Contrato, titular e substituto:</w:t>
            </w:r>
          </w:p>
          <w:p w14:paraId="7D9594D2" w14:textId="77777777" w:rsidR="00C75FFA" w:rsidRPr="00DB6F82" w:rsidRDefault="00C75FFA" w:rsidP="00C75FFA">
            <w:pPr>
              <w:pStyle w:val="TableParagraph"/>
              <w:spacing w:line="264" w:lineRule="exact"/>
              <w:rPr>
                <w:sz w:val="24"/>
                <w:lang w:val="pt-BR"/>
              </w:rPr>
            </w:pPr>
            <w:r w:rsidRPr="00DB6F82">
              <w:rPr>
                <w:b/>
                <w:bCs/>
                <w:sz w:val="24"/>
                <w:lang w:val="pt-BR"/>
              </w:rPr>
              <w:t xml:space="preserve">T - </w:t>
            </w:r>
          </w:p>
          <w:p w14:paraId="6E7B330C" w14:textId="77777777" w:rsidR="00C75FFA" w:rsidRPr="00DB6F82" w:rsidRDefault="00C75FFA" w:rsidP="00C75FFA">
            <w:pPr>
              <w:pStyle w:val="TableParagraph"/>
              <w:spacing w:line="264" w:lineRule="exact"/>
              <w:rPr>
                <w:sz w:val="24"/>
                <w:lang w:val="pt-BR"/>
              </w:rPr>
            </w:pPr>
            <w:r w:rsidRPr="00DB6F82">
              <w:rPr>
                <w:b/>
                <w:bCs/>
                <w:sz w:val="24"/>
                <w:lang w:val="pt-BR"/>
              </w:rPr>
              <w:t xml:space="preserve">S - </w:t>
            </w:r>
          </w:p>
          <w:p w14:paraId="2878F6A0" w14:textId="77777777" w:rsidR="00C75FFA" w:rsidRDefault="00C75FFA" w:rsidP="00C75FFA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</w:tr>
      <w:tr w:rsidR="00C75FFA" w14:paraId="2168309A" w14:textId="77777777" w:rsidTr="00A46733">
        <w:trPr>
          <w:trHeight w:val="275"/>
        </w:trPr>
        <w:tc>
          <w:tcPr>
            <w:tcW w:w="9110" w:type="dxa"/>
            <w:gridSpan w:val="2"/>
          </w:tcPr>
          <w:p w14:paraId="10081707" w14:textId="47DAEB45" w:rsidR="00C75FFA" w:rsidRDefault="00313C68" w:rsidP="00C75FF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9</w:t>
            </w:r>
            <w:r w:rsidR="00C75FFA">
              <w:rPr>
                <w:b/>
                <w:spacing w:val="-1"/>
                <w:sz w:val="24"/>
              </w:rPr>
              <w:t xml:space="preserve"> </w:t>
            </w:r>
            <w:r w:rsidR="00C75FFA">
              <w:rPr>
                <w:b/>
                <w:sz w:val="24"/>
              </w:rPr>
              <w:t>–</w:t>
            </w:r>
            <w:r w:rsidR="00C75FFA">
              <w:rPr>
                <w:b/>
                <w:spacing w:val="-1"/>
                <w:sz w:val="24"/>
              </w:rPr>
              <w:t xml:space="preserve"> </w:t>
            </w:r>
            <w:r w:rsidR="00C75FFA">
              <w:rPr>
                <w:b/>
                <w:sz w:val="24"/>
              </w:rPr>
              <w:t>OBSERVAÇÕES</w:t>
            </w:r>
          </w:p>
        </w:tc>
      </w:tr>
      <w:tr w:rsidR="00C75FFA" w14:paraId="1943AB0E" w14:textId="77777777" w:rsidTr="00A46733">
        <w:trPr>
          <w:trHeight w:val="551"/>
        </w:trPr>
        <w:tc>
          <w:tcPr>
            <w:tcW w:w="9110" w:type="dxa"/>
            <w:gridSpan w:val="2"/>
          </w:tcPr>
          <w:p w14:paraId="351D3B3E" w14:textId="77777777" w:rsidR="00C75FFA" w:rsidRDefault="00C75FFA" w:rsidP="00C75FFA">
            <w:pPr>
              <w:pStyle w:val="TableParagraph"/>
              <w:spacing w:line="264" w:lineRule="exact"/>
              <w:rPr>
                <w:sz w:val="24"/>
              </w:rPr>
            </w:pPr>
          </w:p>
          <w:p w14:paraId="3D769550" w14:textId="77777777" w:rsidR="00C75FFA" w:rsidRDefault="00C75FFA" w:rsidP="00C75FFA">
            <w:pPr>
              <w:pStyle w:val="TableParagraph"/>
              <w:spacing w:line="264" w:lineRule="exact"/>
              <w:rPr>
                <w:sz w:val="24"/>
              </w:rPr>
            </w:pPr>
          </w:p>
          <w:p w14:paraId="094AE519" w14:textId="77777777" w:rsidR="00C75FFA" w:rsidRDefault="00C75FFA" w:rsidP="00C75FFA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</w:tbl>
    <w:p w14:paraId="5405E9B0" w14:textId="77777777" w:rsidR="0055340A" w:rsidRDefault="0055340A">
      <w:pPr>
        <w:pStyle w:val="Corpodetexto"/>
        <w:rPr>
          <w:sz w:val="20"/>
        </w:rPr>
      </w:pPr>
    </w:p>
    <w:p w14:paraId="01E2E839" w14:textId="77777777" w:rsidR="0055340A" w:rsidRDefault="0055340A">
      <w:pPr>
        <w:pStyle w:val="Corpodetexto"/>
        <w:spacing w:before="4"/>
        <w:rPr>
          <w:sz w:val="17"/>
        </w:rPr>
      </w:pPr>
    </w:p>
    <w:p w14:paraId="191AF728" w14:textId="77777777" w:rsidR="00A21245" w:rsidRDefault="00A21245" w:rsidP="009764AB">
      <w:pPr>
        <w:tabs>
          <w:tab w:val="left" w:pos="3984"/>
          <w:tab w:val="left" w:pos="6970"/>
          <w:tab w:val="left" w:pos="7861"/>
        </w:tabs>
        <w:spacing w:before="90"/>
        <w:ind w:left="426" w:right="972" w:firstLine="1417"/>
        <w:jc w:val="both"/>
        <w:rPr>
          <w:sz w:val="24"/>
        </w:rPr>
      </w:pPr>
      <w:r w:rsidRPr="006211D9">
        <w:rPr>
          <w:sz w:val="24"/>
          <w:lang w:val="pt-BR"/>
        </w:rPr>
        <w:t>Em conformidade com a legislação que rege o tema, encaminhe-se à autoridade competente para análise de conveniência e oportunidade para a contratação e demais providências cabíveis.</w:t>
      </w:r>
    </w:p>
    <w:p w14:paraId="6E959507" w14:textId="77777777" w:rsidR="00A21245" w:rsidRDefault="00A21245">
      <w:pPr>
        <w:tabs>
          <w:tab w:val="left" w:pos="3984"/>
          <w:tab w:val="left" w:pos="6970"/>
          <w:tab w:val="left" w:pos="7861"/>
        </w:tabs>
        <w:spacing w:before="90"/>
        <w:ind w:left="1942"/>
        <w:rPr>
          <w:sz w:val="24"/>
        </w:rPr>
      </w:pPr>
    </w:p>
    <w:p w14:paraId="7195F4AE" w14:textId="77777777" w:rsidR="00A21245" w:rsidRDefault="00A21245">
      <w:pPr>
        <w:tabs>
          <w:tab w:val="left" w:pos="3984"/>
          <w:tab w:val="left" w:pos="6970"/>
          <w:tab w:val="left" w:pos="7861"/>
        </w:tabs>
        <w:spacing w:before="90"/>
        <w:ind w:left="1942"/>
        <w:rPr>
          <w:sz w:val="24"/>
        </w:rPr>
      </w:pPr>
    </w:p>
    <w:p w14:paraId="3551ABA2" w14:textId="77777777" w:rsidR="00A21245" w:rsidRDefault="00A21245">
      <w:pPr>
        <w:tabs>
          <w:tab w:val="left" w:pos="3984"/>
          <w:tab w:val="left" w:pos="6970"/>
          <w:tab w:val="left" w:pos="7861"/>
        </w:tabs>
        <w:spacing w:before="90"/>
        <w:ind w:left="1942"/>
        <w:rPr>
          <w:sz w:val="24"/>
        </w:rPr>
      </w:pPr>
    </w:p>
    <w:p w14:paraId="78F379AB" w14:textId="20D8B983" w:rsidR="0055340A" w:rsidRDefault="00D761D4">
      <w:pPr>
        <w:tabs>
          <w:tab w:val="left" w:pos="3984"/>
          <w:tab w:val="left" w:pos="6970"/>
          <w:tab w:val="left" w:pos="7861"/>
        </w:tabs>
        <w:spacing w:before="90"/>
        <w:ind w:left="1942"/>
        <w:rPr>
          <w:sz w:val="24"/>
        </w:rPr>
      </w:pPr>
      <w:r>
        <w:rPr>
          <w:sz w:val="24"/>
        </w:rPr>
        <w:t>Rio</w:t>
      </w:r>
      <w:r>
        <w:rPr>
          <w:spacing w:val="-1"/>
          <w:sz w:val="24"/>
        </w:rPr>
        <w:t xml:space="preserve"> </w:t>
      </w:r>
      <w:r>
        <w:rPr>
          <w:sz w:val="24"/>
        </w:rPr>
        <w:t>Claro,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2F8F8059" w14:textId="77777777" w:rsidR="0055340A" w:rsidRDefault="0055340A">
      <w:pPr>
        <w:rPr>
          <w:sz w:val="20"/>
        </w:rPr>
      </w:pPr>
    </w:p>
    <w:p w14:paraId="2F391634" w14:textId="77777777" w:rsidR="00A21245" w:rsidRDefault="00A21245">
      <w:pPr>
        <w:rPr>
          <w:sz w:val="20"/>
        </w:rPr>
      </w:pPr>
    </w:p>
    <w:p w14:paraId="21B81826" w14:textId="77777777" w:rsidR="00A21245" w:rsidRDefault="00A21245">
      <w:pPr>
        <w:rPr>
          <w:sz w:val="20"/>
        </w:rPr>
      </w:pPr>
    </w:p>
    <w:p w14:paraId="770724D3" w14:textId="77777777" w:rsidR="00A21245" w:rsidRDefault="00A21245">
      <w:pPr>
        <w:rPr>
          <w:sz w:val="20"/>
        </w:rPr>
      </w:pPr>
    </w:p>
    <w:p w14:paraId="2FF50E15" w14:textId="77777777" w:rsidR="00A21245" w:rsidRDefault="00A21245">
      <w:pPr>
        <w:rPr>
          <w:sz w:val="20"/>
        </w:rPr>
      </w:pPr>
    </w:p>
    <w:p w14:paraId="2F3B9E0A" w14:textId="77777777" w:rsidR="0055340A" w:rsidRDefault="0055340A">
      <w:pPr>
        <w:rPr>
          <w:sz w:val="20"/>
        </w:rPr>
      </w:pPr>
    </w:p>
    <w:p w14:paraId="1D2AB8F5" w14:textId="77777777" w:rsidR="00D761D4" w:rsidRDefault="00D761D4">
      <w:pPr>
        <w:rPr>
          <w:sz w:val="20"/>
        </w:rPr>
      </w:pPr>
    </w:p>
    <w:p w14:paraId="0B0641E2" w14:textId="55D037F1" w:rsidR="0055340A" w:rsidRDefault="00311D48">
      <w:pPr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61BDA0" wp14:editId="68DF33B9">
                <wp:simplePos x="0" y="0"/>
                <wp:positionH relativeFrom="page">
                  <wp:posOffset>970915</wp:posOffset>
                </wp:positionH>
                <wp:positionV relativeFrom="paragraph">
                  <wp:posOffset>191135</wp:posOffset>
                </wp:positionV>
                <wp:extent cx="2286000" cy="1270"/>
                <wp:effectExtent l="0" t="0" r="0" b="0"/>
                <wp:wrapTopAndBottom/>
                <wp:docPr id="160822295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529 1529"/>
                            <a:gd name="T1" fmla="*/ T0 w 3600"/>
                            <a:gd name="T2" fmla="+- 0 5129 1529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BA62" id="Freeform 4" o:spid="_x0000_s1026" style="position:absolute;margin-left:76.45pt;margin-top:15.05pt;width:1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UNiwIAAH4FAAAOAAAAZHJzL2Uyb0RvYy54bWysVNtu2zAMfR+wfxD0uGH1pW3aGnWKoV2H&#10;Ad0FaPYBiizHxmRRk5Q43dePou3Uy9CXYX4QSJM6PLyI1zf7TrOdcr4FU/LsJOVMGQlVazYl/766&#10;f3fJmQ/CVEKDUSV/Up7fLF+/uu5toXJoQFfKMQQxvuhtyZsQbJEkXjaqE/4ErDJorMF1IqDqNknl&#10;RI/onU7yNF0kPbjKOpDKe/x7Nxj5kvDrWsnwta69CkyXHLkFOh2d63gmy2tRbJywTStHGuIfWHSi&#10;NRj0AHUngmBb1/4F1bXSgYc6nEjoEqjrVirKAbPJ0qNsHhthFeWCxfH2UCb//2Dll92j/eYidW8f&#10;QP7wWJGkt744WKLi0Yet+89QYQ/FNgAlu69dF29iGmxPNX061FTtA5P4M88vF2mKpZdoy/ILKnki&#10;iumu3PrwUQHhiN2DD0NHKpSonhUzosOgK4SoO43NefuOpSw7z6/oGDt4cMsmtzcJW6WsZ6cY/tgp&#10;n5wI6zx7Aet0cotY+QwL+W8mhqKZSMu9GVmjxER8ASnVyYKP9Vkht6lAiIBOMcMXfDH2se9wZwzh&#10;cLSPh9pxhkO9HrK1IkRmMUQUWV9yKkX80cFOrYBM4ahzGOTZqs3ci67PWQ1mvBED4NgMAgWNXGed&#10;NXDfak2t1SZSWaRXC6qNB91W0RjZeLdZ32rHdiI+V/piMgj2h5uDrakIrFGi+jDKQbR6kNFfY21p&#10;jOPkxm3gizVUTzjFDoYlgEsLhQbcL856XAAl9z+3winO9CeDL+wqOzuLG4OUs/OLHBU3t6znFmEk&#10;QpU8cGx8FG/DsGW21rWbBiNllK6B9/h66jaOOfEbWI0KPnLKdlxIcYvMdfJ6XpvL3wAAAP//AwBQ&#10;SwMEFAAGAAgAAAAhAEBwMYzcAAAACQEAAA8AAABkcnMvZG93bnJldi54bWxMj8FOwzAQRO9I/IO1&#10;SNyonUZBEOJUqFJ74gAFiasTu0naeB1sN0n/ns0JjjP7NDtTbGbbs9H40DmUkKwEMIO10x02Er4+&#10;dw9PwEJUqFXv0Ei4mgCb8vamULl2E36Y8RAbRiEYciWhjXHIOQ91a6wKKzcYpNvReasiSd9w7dVE&#10;4bbnayEeuVUd0odWDWbbmvp8uFgJOKb++rOd3k67/THb8/eh+haZlPd38+sLsGjm+AfDUp+qQ0md&#10;KndBHVhPOls/EyohFQkwArJkMarFSIGXBf+/oPwFAAD//wMAUEsBAi0AFAAGAAgAAAAhALaDOJL+&#10;AAAA4QEAABMAAAAAAAAAAAAAAAAAAAAAAFtDb250ZW50X1R5cGVzXS54bWxQSwECLQAUAAYACAAA&#10;ACEAOP0h/9YAAACUAQAACwAAAAAAAAAAAAAAAAAvAQAAX3JlbHMvLnJlbHNQSwECLQAUAAYACAAA&#10;ACEAXu8VDYsCAAB+BQAADgAAAAAAAAAAAAAAAAAuAgAAZHJzL2Uyb0RvYy54bWxQSwECLQAUAAYA&#10;CAAAACEAQHAxjNwAAAAJAQAADwAAAAAAAAAAAAAAAADlBAAAZHJzL2Rvd25yZXYueG1sUEsFBgAA&#10;AAAEAAQA8wAAAO4F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B47506" wp14:editId="7A17BA0A">
                <wp:simplePos x="0" y="0"/>
                <wp:positionH relativeFrom="page">
                  <wp:posOffset>3900805</wp:posOffset>
                </wp:positionH>
                <wp:positionV relativeFrom="paragraph">
                  <wp:posOffset>191135</wp:posOffset>
                </wp:positionV>
                <wp:extent cx="2209800" cy="1270"/>
                <wp:effectExtent l="0" t="0" r="0" b="0"/>
                <wp:wrapTopAndBottom/>
                <wp:docPr id="200474917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143 6143"/>
                            <a:gd name="T1" fmla="*/ T0 w 3480"/>
                            <a:gd name="T2" fmla="+- 0 9623 6143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0D74" id="Freeform 3" o:spid="_x0000_s1026" style="position:absolute;margin-left:307.15pt;margin-top:15.05pt;width:17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6zbjwIAAH4FAAAOAAAAZHJzL2Uyb0RvYy54bWysVNtu2zAMfR+wfxD0uKG142ZpY9QphnYd&#10;BnQXoNkHKLIcG5NFTVLidF8/irZTL9tehvlBkEzq8PCQ4vXNodVsr5xvwBR8dp5ypoyEsjHbgn9d&#10;359dceaDMKXQYFTBn5TnN6uXL647m6sMatClcgxBjM87W/A6BJsniZe1aoU/B6sMGitwrQh4dNuk&#10;dKJD9FYnWZoukg5caR1I5T3+veuNfEX4VaVk+FxVXgWmC47cAq2O1k1ck9W1yLdO2LqRAw3xDyxa&#10;0RgMeoS6E0GwnWt+g2ob6cBDFc4ltAlUVSMV5YDZzNKTbB5rYRXlguJ4e5TJ/z9Y+Wn/aL+4SN3b&#10;B5DfPCqSdNbnR0s8ePRhm+4jlFhDsQtAyR4q18abmAY7kKZPR03VITCJP7MsXV6lKL1E2yy7JMkT&#10;kY935c6H9woIR+wffOgrUuKO9CyZES0GXSNE1WoszuszlrLFbH5By1DBo9tsdHuVsHXKOnYxvxrL&#10;fHTKRifCWi6yP2NdjG4RK5tgIf/tyFDUI2l5MANr3DERX0BKOlnwUZ81chsFQgR0ihn+xRdjn/r2&#10;d4YQDlv7tKkdZ9jUm14SK0JkFkPELesKTlLEHy3s1RrIFE4qh0GerdpMvej6lFVvxhsxALZNv6Gg&#10;keuksgbuG62ptNpEKot0uSBtPOimjMbIxrvt5lY7thfxudIXk0GwX9wc7ExJYLUS5bthH0Sj+z36&#10;a9SW2jh2bpwGPt9A+YRd7KAfAji0cFOD+8FZhwOg4P77TjjFmf5g8IUtZ/N5nBh0mL+5zPDgppbN&#10;1CKMRKiCB46Fj9vb0E+ZnXXNtsZIM0rXwFt8PVUT25z49ayGAz5yynYYSHGKTM/k9Tw2Vz8BAAD/&#10;/wMAUEsDBBQABgAIAAAAIQCBAAsp4AAAAAkBAAAPAAAAZHJzL2Rvd25yZXYueG1sTI/RSsMwFIbv&#10;Bd8hHMEb2ZKuo2y16ZCBDgQVNx8ga2Jb1pyUJO06n96zK708//n4z3eKzWQ7NhofWocSkrkAZrBy&#10;usVawtfhebYCFqJCrTqHRsLFBNiUtzeFyrU746cZ97FmVIIhVxKaGPuc81A1xqowd71B2n07b1Wk&#10;0ddce3WmctvxhRAZt6pFutCo3mwbU532g5Xw0u24Pf1clq9vO7EdD/79Yf0xSHl/Nz09Aotmin8w&#10;XPVJHUpyOroBdWCdhCxZpoRKSEUCjIB1tqDgeA1S4GXB/39Q/gIAAP//AwBQSwECLQAUAAYACAAA&#10;ACEAtoM4kv4AAADhAQAAEwAAAAAAAAAAAAAAAAAAAAAAW0NvbnRlbnRfVHlwZXNdLnhtbFBLAQIt&#10;ABQABgAIAAAAIQA4/SH/1gAAAJQBAAALAAAAAAAAAAAAAAAAAC8BAABfcmVscy8ucmVsc1BLAQIt&#10;ABQABgAIAAAAIQDnM6zbjwIAAH4FAAAOAAAAAAAAAAAAAAAAAC4CAABkcnMvZTJvRG9jLnhtbFBL&#10;AQItABQABgAIAAAAIQCBAAsp4AAAAAkBAAAPAAAAAAAAAAAAAAAAAOkEAABkcnMvZG93bnJldi54&#10;bWxQSwUGAAAAAAQABADzAAAA9gU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14:paraId="0A1A3B65" w14:textId="77777777" w:rsidR="0055340A" w:rsidRDefault="00D761D4">
      <w:pPr>
        <w:spacing w:before="7"/>
        <w:rPr>
          <w:sz w:val="18"/>
        </w:rPr>
      </w:pPr>
      <w:r>
        <w:rPr>
          <w:sz w:val="18"/>
        </w:rPr>
        <w:t xml:space="preserve">                       Assinatura e Carimbo do Solicitante                                        Assinatura e Carimbo da Chefia Imediata</w:t>
      </w:r>
    </w:p>
    <w:p w14:paraId="2B653F53" w14:textId="77777777" w:rsidR="00EE2F94" w:rsidRDefault="00EE2F94">
      <w:pPr>
        <w:spacing w:before="7"/>
        <w:rPr>
          <w:sz w:val="18"/>
        </w:rPr>
      </w:pPr>
    </w:p>
    <w:p w14:paraId="663B1E61" w14:textId="77777777" w:rsidR="00EE2F94" w:rsidRDefault="00EE2F94">
      <w:pPr>
        <w:spacing w:before="7"/>
        <w:rPr>
          <w:sz w:val="18"/>
        </w:rPr>
      </w:pPr>
    </w:p>
    <w:p w14:paraId="0509572B" w14:textId="77777777" w:rsidR="00EE2F94" w:rsidRDefault="00EE2F94">
      <w:pPr>
        <w:spacing w:before="7"/>
        <w:rPr>
          <w:sz w:val="18"/>
        </w:rPr>
      </w:pPr>
    </w:p>
    <w:sectPr w:rsidR="00EE2F94" w:rsidSect="006A5EFB">
      <w:headerReference w:type="default" r:id="rId8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5596" w14:textId="77777777" w:rsidR="00D761D4" w:rsidRDefault="00D761D4" w:rsidP="00D761D4">
      <w:r>
        <w:separator/>
      </w:r>
    </w:p>
  </w:endnote>
  <w:endnote w:type="continuationSeparator" w:id="0">
    <w:p w14:paraId="63510CE4" w14:textId="77777777" w:rsidR="00D761D4" w:rsidRDefault="00D761D4" w:rsidP="00D7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2F1C" w14:textId="77777777" w:rsidR="00D761D4" w:rsidRDefault="00D761D4" w:rsidP="00D761D4">
      <w:r>
        <w:separator/>
      </w:r>
    </w:p>
  </w:footnote>
  <w:footnote w:type="continuationSeparator" w:id="0">
    <w:p w14:paraId="43506EEE" w14:textId="77777777" w:rsidR="00D761D4" w:rsidRDefault="00D761D4" w:rsidP="00D7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C0C7" w14:textId="77777777" w:rsidR="00D761D4" w:rsidRDefault="00D761D4">
    <w:pPr>
      <w:pStyle w:val="Cabealho"/>
    </w:pPr>
    <w:r w:rsidRPr="00D761D4">
      <w:rPr>
        <w:noProof/>
        <w:lang w:val="pt-BR" w:eastAsia="pt-BR"/>
      </w:rPr>
      <w:drawing>
        <wp:inline distT="0" distB="0" distL="0" distR="0" wp14:anchorId="1E6EE028" wp14:editId="1E9A14DB">
          <wp:extent cx="5438775" cy="787400"/>
          <wp:effectExtent l="19050" t="0" r="9525" b="0"/>
          <wp:docPr id="2" name="Imagem 1" descr="Z:\logo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20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55CF37" w14:textId="77777777" w:rsidR="000B6676" w:rsidRDefault="000B66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3917"/>
    <w:multiLevelType w:val="hybridMultilevel"/>
    <w:tmpl w:val="AE20AA8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C744F7"/>
    <w:multiLevelType w:val="hybridMultilevel"/>
    <w:tmpl w:val="DE18D64A"/>
    <w:lvl w:ilvl="0" w:tplc="6BFC2856">
      <w:numFmt w:val="bullet"/>
      <w:lvlText w:val="-"/>
      <w:lvlJc w:val="left"/>
      <w:pPr>
        <w:ind w:left="110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384E5FA">
      <w:numFmt w:val="bullet"/>
      <w:lvlText w:val="•"/>
      <w:lvlJc w:val="left"/>
      <w:pPr>
        <w:ind w:left="1018" w:hanging="176"/>
      </w:pPr>
      <w:rPr>
        <w:rFonts w:hint="default"/>
        <w:lang w:val="pt-PT" w:eastAsia="en-US" w:bidi="ar-SA"/>
      </w:rPr>
    </w:lvl>
    <w:lvl w:ilvl="2" w:tplc="2BF6DE4A">
      <w:numFmt w:val="bullet"/>
      <w:lvlText w:val="•"/>
      <w:lvlJc w:val="left"/>
      <w:pPr>
        <w:ind w:left="1916" w:hanging="176"/>
      </w:pPr>
      <w:rPr>
        <w:rFonts w:hint="default"/>
        <w:lang w:val="pt-PT" w:eastAsia="en-US" w:bidi="ar-SA"/>
      </w:rPr>
    </w:lvl>
    <w:lvl w:ilvl="3" w:tplc="5F281D06">
      <w:numFmt w:val="bullet"/>
      <w:lvlText w:val="•"/>
      <w:lvlJc w:val="left"/>
      <w:pPr>
        <w:ind w:left="2814" w:hanging="176"/>
      </w:pPr>
      <w:rPr>
        <w:rFonts w:hint="default"/>
        <w:lang w:val="pt-PT" w:eastAsia="en-US" w:bidi="ar-SA"/>
      </w:rPr>
    </w:lvl>
    <w:lvl w:ilvl="4" w:tplc="F7CE5932">
      <w:numFmt w:val="bullet"/>
      <w:lvlText w:val="•"/>
      <w:lvlJc w:val="left"/>
      <w:pPr>
        <w:ind w:left="3712" w:hanging="176"/>
      </w:pPr>
      <w:rPr>
        <w:rFonts w:hint="default"/>
        <w:lang w:val="pt-PT" w:eastAsia="en-US" w:bidi="ar-SA"/>
      </w:rPr>
    </w:lvl>
    <w:lvl w:ilvl="5" w:tplc="2CAE6FDE">
      <w:numFmt w:val="bullet"/>
      <w:lvlText w:val="•"/>
      <w:lvlJc w:val="left"/>
      <w:pPr>
        <w:ind w:left="4610" w:hanging="176"/>
      </w:pPr>
      <w:rPr>
        <w:rFonts w:hint="default"/>
        <w:lang w:val="pt-PT" w:eastAsia="en-US" w:bidi="ar-SA"/>
      </w:rPr>
    </w:lvl>
    <w:lvl w:ilvl="6" w:tplc="1812B924">
      <w:numFmt w:val="bullet"/>
      <w:lvlText w:val="•"/>
      <w:lvlJc w:val="left"/>
      <w:pPr>
        <w:ind w:left="5508" w:hanging="176"/>
      </w:pPr>
      <w:rPr>
        <w:rFonts w:hint="default"/>
        <w:lang w:val="pt-PT" w:eastAsia="en-US" w:bidi="ar-SA"/>
      </w:rPr>
    </w:lvl>
    <w:lvl w:ilvl="7" w:tplc="5028758C">
      <w:numFmt w:val="bullet"/>
      <w:lvlText w:val="•"/>
      <w:lvlJc w:val="left"/>
      <w:pPr>
        <w:ind w:left="6406" w:hanging="176"/>
      </w:pPr>
      <w:rPr>
        <w:rFonts w:hint="default"/>
        <w:lang w:val="pt-PT" w:eastAsia="en-US" w:bidi="ar-SA"/>
      </w:rPr>
    </w:lvl>
    <w:lvl w:ilvl="8" w:tplc="EA34641C">
      <w:numFmt w:val="bullet"/>
      <w:lvlText w:val="•"/>
      <w:lvlJc w:val="left"/>
      <w:pPr>
        <w:ind w:left="7304" w:hanging="176"/>
      </w:pPr>
      <w:rPr>
        <w:rFonts w:hint="default"/>
        <w:lang w:val="pt-PT" w:eastAsia="en-US" w:bidi="ar-SA"/>
      </w:rPr>
    </w:lvl>
  </w:abstractNum>
  <w:abstractNum w:abstractNumId="2" w15:restartNumberingAfterBreak="0">
    <w:nsid w:val="70D9781C"/>
    <w:multiLevelType w:val="hybridMultilevel"/>
    <w:tmpl w:val="2D0EDF72"/>
    <w:lvl w:ilvl="0" w:tplc="B6A0B268">
      <w:numFmt w:val="bullet"/>
      <w:lvlText w:val=""/>
      <w:lvlJc w:val="left"/>
      <w:pPr>
        <w:ind w:left="0" w:hanging="5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F125008">
      <w:numFmt w:val="bullet"/>
      <w:lvlText w:val="•"/>
      <w:lvlJc w:val="left"/>
      <w:pPr>
        <w:ind w:left="872" w:hanging="528"/>
      </w:pPr>
      <w:rPr>
        <w:rFonts w:hint="default"/>
        <w:lang w:val="pt-PT" w:eastAsia="en-US" w:bidi="ar-SA"/>
      </w:rPr>
    </w:lvl>
    <w:lvl w:ilvl="2" w:tplc="AD0EA6F4">
      <w:numFmt w:val="bullet"/>
      <w:lvlText w:val="•"/>
      <w:lvlJc w:val="left"/>
      <w:pPr>
        <w:ind w:left="1744" w:hanging="528"/>
      </w:pPr>
      <w:rPr>
        <w:rFonts w:hint="default"/>
        <w:lang w:val="pt-PT" w:eastAsia="en-US" w:bidi="ar-SA"/>
      </w:rPr>
    </w:lvl>
    <w:lvl w:ilvl="3" w:tplc="5C1E3E52">
      <w:numFmt w:val="bullet"/>
      <w:lvlText w:val="•"/>
      <w:lvlJc w:val="left"/>
      <w:pPr>
        <w:ind w:left="2617" w:hanging="528"/>
      </w:pPr>
      <w:rPr>
        <w:rFonts w:hint="default"/>
        <w:lang w:val="pt-PT" w:eastAsia="en-US" w:bidi="ar-SA"/>
      </w:rPr>
    </w:lvl>
    <w:lvl w:ilvl="4" w:tplc="40322F04">
      <w:numFmt w:val="bullet"/>
      <w:lvlText w:val="•"/>
      <w:lvlJc w:val="left"/>
      <w:pPr>
        <w:ind w:left="3489" w:hanging="528"/>
      </w:pPr>
      <w:rPr>
        <w:rFonts w:hint="default"/>
        <w:lang w:val="pt-PT" w:eastAsia="en-US" w:bidi="ar-SA"/>
      </w:rPr>
    </w:lvl>
    <w:lvl w:ilvl="5" w:tplc="042C5504">
      <w:numFmt w:val="bullet"/>
      <w:lvlText w:val="•"/>
      <w:lvlJc w:val="left"/>
      <w:pPr>
        <w:ind w:left="4362" w:hanging="528"/>
      </w:pPr>
      <w:rPr>
        <w:rFonts w:hint="default"/>
        <w:lang w:val="pt-PT" w:eastAsia="en-US" w:bidi="ar-SA"/>
      </w:rPr>
    </w:lvl>
    <w:lvl w:ilvl="6" w:tplc="0ED8F996">
      <w:numFmt w:val="bullet"/>
      <w:lvlText w:val="•"/>
      <w:lvlJc w:val="left"/>
      <w:pPr>
        <w:ind w:left="5234" w:hanging="528"/>
      </w:pPr>
      <w:rPr>
        <w:rFonts w:hint="default"/>
        <w:lang w:val="pt-PT" w:eastAsia="en-US" w:bidi="ar-SA"/>
      </w:rPr>
    </w:lvl>
    <w:lvl w:ilvl="7" w:tplc="A33A7042">
      <w:numFmt w:val="bullet"/>
      <w:lvlText w:val="•"/>
      <w:lvlJc w:val="left"/>
      <w:pPr>
        <w:ind w:left="6107" w:hanging="528"/>
      </w:pPr>
      <w:rPr>
        <w:rFonts w:hint="default"/>
        <w:lang w:val="pt-PT" w:eastAsia="en-US" w:bidi="ar-SA"/>
      </w:rPr>
    </w:lvl>
    <w:lvl w:ilvl="8" w:tplc="FCCA9C40">
      <w:numFmt w:val="bullet"/>
      <w:lvlText w:val="•"/>
      <w:lvlJc w:val="left"/>
      <w:pPr>
        <w:ind w:left="6979" w:hanging="528"/>
      </w:pPr>
      <w:rPr>
        <w:rFonts w:hint="default"/>
        <w:lang w:val="pt-PT" w:eastAsia="en-US" w:bidi="ar-SA"/>
      </w:rPr>
    </w:lvl>
  </w:abstractNum>
  <w:abstractNum w:abstractNumId="3" w15:restartNumberingAfterBreak="0">
    <w:nsid w:val="7848328A"/>
    <w:multiLevelType w:val="hybridMultilevel"/>
    <w:tmpl w:val="171E5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516745">
    <w:abstractNumId w:val="1"/>
  </w:num>
  <w:num w:numId="2" w16cid:durableId="1639141880">
    <w:abstractNumId w:val="2"/>
  </w:num>
  <w:num w:numId="3" w16cid:durableId="1479496238">
    <w:abstractNumId w:val="3"/>
  </w:num>
  <w:num w:numId="4" w16cid:durableId="45772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0A"/>
    <w:rsid w:val="00092317"/>
    <w:rsid w:val="000B6676"/>
    <w:rsid w:val="000C4C0B"/>
    <w:rsid w:val="001C6FC1"/>
    <w:rsid w:val="00311D48"/>
    <w:rsid w:val="00313C68"/>
    <w:rsid w:val="004407A1"/>
    <w:rsid w:val="004C51E0"/>
    <w:rsid w:val="004D72F0"/>
    <w:rsid w:val="0055340A"/>
    <w:rsid w:val="00657D0D"/>
    <w:rsid w:val="00691B37"/>
    <w:rsid w:val="006A5EFB"/>
    <w:rsid w:val="00916E30"/>
    <w:rsid w:val="009764AB"/>
    <w:rsid w:val="00A21245"/>
    <w:rsid w:val="00A46733"/>
    <w:rsid w:val="00BB439F"/>
    <w:rsid w:val="00BF2875"/>
    <w:rsid w:val="00C75FFA"/>
    <w:rsid w:val="00CF631F"/>
    <w:rsid w:val="00D761D4"/>
    <w:rsid w:val="00EE2F94"/>
    <w:rsid w:val="00FA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E249"/>
  <w15:docId w15:val="{46181B54-4AC9-4706-89B9-42D649AC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340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34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5340A"/>
    <w:rPr>
      <w:rFonts w:ascii="Cambria" w:eastAsia="Cambria" w:hAnsi="Cambria" w:cs="Cambria"/>
      <w:sz w:val="28"/>
      <w:szCs w:val="28"/>
    </w:rPr>
  </w:style>
  <w:style w:type="paragraph" w:styleId="Ttulo">
    <w:name w:val="Title"/>
    <w:basedOn w:val="Normal"/>
    <w:uiPriority w:val="1"/>
    <w:qFormat/>
    <w:rsid w:val="0055340A"/>
    <w:pPr>
      <w:spacing w:before="101"/>
      <w:ind w:right="98"/>
      <w:jc w:val="right"/>
    </w:pPr>
    <w:rPr>
      <w:rFonts w:ascii="Cambria" w:eastAsia="Cambria" w:hAnsi="Cambria" w:cs="Cambria"/>
      <w:sz w:val="72"/>
      <w:szCs w:val="72"/>
    </w:rPr>
  </w:style>
  <w:style w:type="paragraph" w:styleId="PargrafodaLista">
    <w:name w:val="List Paragraph"/>
    <w:basedOn w:val="Normal"/>
    <w:uiPriority w:val="1"/>
    <w:qFormat/>
    <w:rsid w:val="0055340A"/>
  </w:style>
  <w:style w:type="paragraph" w:customStyle="1" w:styleId="TableParagraph">
    <w:name w:val="Table Paragraph"/>
    <w:basedOn w:val="Normal"/>
    <w:uiPriority w:val="1"/>
    <w:qFormat/>
    <w:rsid w:val="0055340A"/>
    <w:pPr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1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1D4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761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61D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61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61D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3FB5-07F5-44BF-86A7-74BE789E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 Mendes de Camargo</cp:lastModifiedBy>
  <cp:revision>10</cp:revision>
  <cp:lastPrinted>2023-12-27T14:28:00Z</cp:lastPrinted>
  <dcterms:created xsi:type="dcterms:W3CDTF">2023-12-27T13:49:00Z</dcterms:created>
  <dcterms:modified xsi:type="dcterms:W3CDTF">2024-01-03T13:48:00Z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2021-04-30T00:00:00Z</vt:filetime>
  </property>
</Properties>
</file>